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FE" w:rsidRPr="004423FE" w:rsidRDefault="0050340D" w:rsidP="005034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3FE"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4423FE" w:rsidRPr="004423FE" w:rsidRDefault="0050340D" w:rsidP="005034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3FE">
        <w:rPr>
          <w:rFonts w:ascii="Times New Roman" w:eastAsia="Calibri" w:hAnsi="Times New Roman" w:cs="Times New Roman"/>
          <w:b/>
          <w:sz w:val="28"/>
          <w:szCs w:val="28"/>
        </w:rPr>
        <w:t>ИНФОРМАЦИОННЫЕ ТЕХНОЛОГИИ РАЗРАБОТКИ КОРПОРАТИВНОГО ПОРТАЛА</w:t>
      </w:r>
    </w:p>
    <w:p w:rsidR="004423FE" w:rsidRPr="004423FE" w:rsidRDefault="004423FE" w:rsidP="0044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3FE" w:rsidRPr="004423FE" w:rsidRDefault="004423FE" w:rsidP="00C47833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23FE">
        <w:rPr>
          <w:rFonts w:ascii="Times New Roman" w:eastAsia="Calibri" w:hAnsi="Times New Roman" w:cs="Times New Roman"/>
          <w:b/>
          <w:bCs/>
          <w:sz w:val="28"/>
          <w:szCs w:val="28"/>
        </w:rPr>
        <w:t>Цель дисциплины</w:t>
      </w:r>
    </w:p>
    <w:p w:rsidR="00C47833" w:rsidRDefault="00C47833" w:rsidP="00C478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833">
        <w:rPr>
          <w:rFonts w:ascii="Times New Roman" w:eastAsia="Calibri" w:hAnsi="Times New Roman" w:cs="Times New Roman"/>
          <w:sz w:val="28"/>
          <w:szCs w:val="28"/>
        </w:rPr>
        <w:t>Формирование у обучающихся предста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о системе коммуникаций в организации, реализация которых достигается за счет применения </w:t>
      </w:r>
      <w:r w:rsidRPr="00C47833">
        <w:rPr>
          <w:rFonts w:ascii="Times New Roman" w:eastAsia="Calibri" w:hAnsi="Times New Roman" w:cs="Times New Roman"/>
          <w:sz w:val="28"/>
          <w:szCs w:val="28"/>
        </w:rPr>
        <w:t>информационных технологий</w:t>
      </w:r>
    </w:p>
    <w:p w:rsidR="004423FE" w:rsidRPr="00C47833" w:rsidRDefault="004423FE" w:rsidP="00C478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3FE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</w:t>
      </w:r>
    </w:p>
    <w:p w:rsidR="00C47833" w:rsidRDefault="00C47833" w:rsidP="00C478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7833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7833">
        <w:rPr>
          <w:rFonts w:ascii="Times New Roman" w:hAnsi="Times New Roman" w:cs="Times New Roman"/>
          <w:sz w:val="28"/>
          <w:szCs w:val="28"/>
        </w:rPr>
        <w:t>нформационные технологии ра</w:t>
      </w:r>
      <w:r>
        <w:rPr>
          <w:rFonts w:ascii="Times New Roman" w:hAnsi="Times New Roman" w:cs="Times New Roman"/>
          <w:sz w:val="28"/>
          <w:szCs w:val="28"/>
        </w:rPr>
        <w:t>зработки корпоративного портала</w:t>
      </w:r>
      <w:r w:rsidRPr="00C47833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bookmarkEnd w:id="0"/>
    <w:p w:rsidR="004423FE" w:rsidRPr="004423FE" w:rsidRDefault="004423FE" w:rsidP="00C47833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23FE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дисциплины:</w:t>
      </w:r>
    </w:p>
    <w:p w:rsidR="004423FE" w:rsidRPr="00C47833" w:rsidRDefault="00C47833" w:rsidP="00C4783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47833">
        <w:rPr>
          <w:rFonts w:ascii="Times New Roman" w:hAnsi="Times New Roman" w:cs="Times New Roman"/>
          <w:bCs/>
          <w:sz w:val="28"/>
          <w:szCs w:val="28"/>
        </w:rPr>
        <w:t>Теоретико-прикладные основы проектирования корпоративного портала</w:t>
      </w:r>
      <w:r w:rsidRPr="00C478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47833">
        <w:rPr>
          <w:rFonts w:ascii="Times New Roman" w:hAnsi="Times New Roman" w:cs="Times New Roman"/>
          <w:bCs/>
          <w:sz w:val="28"/>
          <w:szCs w:val="28"/>
        </w:rPr>
        <w:t>Корпоративный сайт</w:t>
      </w:r>
      <w:r w:rsidRPr="00C478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47833">
        <w:rPr>
          <w:rFonts w:ascii="Times New Roman" w:hAnsi="Times New Roman" w:cs="Times New Roman"/>
          <w:bCs/>
          <w:sz w:val="28"/>
          <w:szCs w:val="28"/>
        </w:rPr>
        <w:t xml:space="preserve">Доступ и </w:t>
      </w:r>
      <w:proofErr w:type="spellStart"/>
      <w:r w:rsidRPr="00C47833">
        <w:rPr>
          <w:rFonts w:ascii="Times New Roman" w:hAnsi="Times New Roman" w:cs="Times New Roman"/>
          <w:bCs/>
          <w:sz w:val="28"/>
          <w:szCs w:val="28"/>
        </w:rPr>
        <w:t>SharePoint</w:t>
      </w:r>
      <w:proofErr w:type="spellEnd"/>
      <w:r w:rsidRPr="00C4783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C47833">
        <w:rPr>
          <w:rFonts w:ascii="Times New Roman" w:hAnsi="Times New Roman" w:cs="Times New Roman"/>
          <w:bCs/>
          <w:sz w:val="28"/>
          <w:szCs w:val="28"/>
        </w:rPr>
        <w:t>SharePoint</w:t>
      </w:r>
      <w:proofErr w:type="spellEnd"/>
      <w:r w:rsidRPr="00C4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7833">
        <w:rPr>
          <w:rFonts w:ascii="Times New Roman" w:hAnsi="Times New Roman" w:cs="Times New Roman"/>
          <w:bCs/>
          <w:sz w:val="28"/>
          <w:szCs w:val="28"/>
        </w:rPr>
        <w:t>Designer</w:t>
      </w:r>
      <w:proofErr w:type="spellEnd"/>
      <w:r w:rsidRPr="00C47833">
        <w:rPr>
          <w:rFonts w:ascii="Times New Roman" w:hAnsi="Times New Roman" w:cs="Times New Roman"/>
          <w:bCs/>
          <w:sz w:val="28"/>
          <w:szCs w:val="28"/>
        </w:rPr>
        <w:t>).</w:t>
      </w:r>
      <w:r w:rsidRPr="00C47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7833">
        <w:rPr>
          <w:rFonts w:ascii="Times New Roman" w:hAnsi="Times New Roman" w:cs="Times New Roman"/>
          <w:bCs/>
          <w:sz w:val="28"/>
          <w:szCs w:val="28"/>
        </w:rPr>
        <w:t>Функционал и дизайн сайта</w:t>
      </w:r>
    </w:p>
    <w:sectPr w:rsidR="004423FE" w:rsidRPr="00C4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FD"/>
    <w:rsid w:val="0005440A"/>
    <w:rsid w:val="000A3C72"/>
    <w:rsid w:val="00203832"/>
    <w:rsid w:val="004423FE"/>
    <w:rsid w:val="00484F37"/>
    <w:rsid w:val="0050340D"/>
    <w:rsid w:val="005C69FD"/>
    <w:rsid w:val="00C33171"/>
    <w:rsid w:val="00C47833"/>
    <w:rsid w:val="00D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E488"/>
  <w15:docId w15:val="{A5CB7211-C46B-475C-8751-CA2FAF65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589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8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5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F384A-DB37-46EF-8612-FCCA9EF2AB79}"/>
</file>

<file path=customXml/itemProps2.xml><?xml version="1.0" encoding="utf-8"?>
<ds:datastoreItem xmlns:ds="http://schemas.openxmlformats.org/officeDocument/2006/customXml" ds:itemID="{B8D99897-9465-46A7-8331-F38C8E52C4B7}"/>
</file>

<file path=customXml/itemProps3.xml><?xml version="1.0" encoding="utf-8"?>
<ds:datastoreItem xmlns:ds="http://schemas.openxmlformats.org/officeDocument/2006/customXml" ds:itemID="{1666D9CD-EE2F-4FBE-893B-5F8AEA631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>Финансовый университет Липецкий филиал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8</cp:revision>
  <dcterms:created xsi:type="dcterms:W3CDTF">2015-07-15T13:03:00Z</dcterms:created>
  <dcterms:modified xsi:type="dcterms:W3CDTF">2020-11-13T08:03:00Z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